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4F" w:rsidRPr="00915E8C" w:rsidRDefault="0027384F" w:rsidP="0027384F">
      <w:pPr>
        <w:rPr>
          <w:rFonts w:hint="eastAsia"/>
          <w:sz w:val="28"/>
          <w:szCs w:val="28"/>
        </w:rPr>
      </w:pPr>
      <w:r w:rsidRPr="00915E8C">
        <w:rPr>
          <w:sz w:val="28"/>
          <w:szCs w:val="28"/>
        </w:rPr>
        <w:t>附件</w:t>
      </w:r>
      <w:r w:rsidRPr="00915E8C">
        <w:rPr>
          <w:rFonts w:hint="eastAsia"/>
          <w:sz w:val="28"/>
          <w:szCs w:val="28"/>
        </w:rPr>
        <w:t>2.</w:t>
      </w:r>
    </w:p>
    <w:p w:rsidR="0027384F" w:rsidRPr="00915E8C" w:rsidRDefault="0027384F" w:rsidP="0027384F">
      <w:pPr>
        <w:rPr>
          <w:rFonts w:eastAsia="长城大黑体" w:hint="eastAsia"/>
          <w:b/>
          <w:bCs/>
          <w:sz w:val="32"/>
        </w:rPr>
      </w:pPr>
      <w:r w:rsidRPr="00915E8C">
        <w:rPr>
          <w:rFonts w:eastAsia="长城大黑体" w:hint="eastAsia"/>
          <w:b/>
          <w:bCs/>
          <w:sz w:val="30"/>
        </w:rPr>
        <w:t xml:space="preserve">                   </w:t>
      </w:r>
      <w:r w:rsidRPr="00915E8C">
        <w:rPr>
          <w:rFonts w:eastAsia="长城大黑体" w:hint="eastAsia"/>
          <w:b/>
          <w:bCs/>
          <w:sz w:val="32"/>
        </w:rPr>
        <w:t>科</w:t>
      </w:r>
      <w:r w:rsidRPr="00915E8C">
        <w:rPr>
          <w:rFonts w:eastAsia="长城大黑体" w:hint="eastAsia"/>
          <w:b/>
          <w:bCs/>
          <w:sz w:val="32"/>
        </w:rPr>
        <w:t xml:space="preserve"> </w:t>
      </w:r>
      <w:r w:rsidRPr="00915E8C">
        <w:rPr>
          <w:rFonts w:eastAsia="长城大黑体" w:hint="eastAsia"/>
          <w:b/>
          <w:bCs/>
          <w:sz w:val="32"/>
        </w:rPr>
        <w:t>技</w:t>
      </w:r>
      <w:r w:rsidRPr="00915E8C">
        <w:rPr>
          <w:rFonts w:eastAsia="长城大黑体" w:hint="eastAsia"/>
          <w:b/>
          <w:bCs/>
          <w:sz w:val="32"/>
        </w:rPr>
        <w:t xml:space="preserve"> </w:t>
      </w:r>
      <w:r w:rsidRPr="00915E8C">
        <w:rPr>
          <w:rFonts w:eastAsia="长城大黑体" w:hint="eastAsia"/>
          <w:b/>
          <w:bCs/>
          <w:sz w:val="32"/>
        </w:rPr>
        <w:t>查</w:t>
      </w:r>
      <w:r w:rsidRPr="00915E8C">
        <w:rPr>
          <w:rFonts w:eastAsia="长城大黑体" w:hint="eastAsia"/>
          <w:b/>
          <w:bCs/>
          <w:sz w:val="32"/>
        </w:rPr>
        <w:t xml:space="preserve"> </w:t>
      </w:r>
      <w:r w:rsidRPr="00915E8C">
        <w:rPr>
          <w:rFonts w:eastAsia="长城大黑体" w:hint="eastAsia"/>
          <w:b/>
          <w:bCs/>
          <w:sz w:val="32"/>
        </w:rPr>
        <w:t>新</w:t>
      </w:r>
      <w:r w:rsidRPr="00915E8C">
        <w:rPr>
          <w:rFonts w:eastAsia="长城大黑体" w:hint="eastAsia"/>
          <w:b/>
          <w:bCs/>
          <w:sz w:val="32"/>
        </w:rPr>
        <w:t xml:space="preserve"> </w:t>
      </w:r>
      <w:r w:rsidRPr="00915E8C">
        <w:rPr>
          <w:rFonts w:eastAsia="长城大黑体" w:hint="eastAsia"/>
          <w:b/>
          <w:bCs/>
          <w:sz w:val="32"/>
        </w:rPr>
        <w:t>委</w:t>
      </w:r>
      <w:r w:rsidRPr="00915E8C">
        <w:rPr>
          <w:rFonts w:eastAsia="长城大黑体" w:hint="eastAsia"/>
          <w:b/>
          <w:bCs/>
          <w:sz w:val="32"/>
        </w:rPr>
        <w:t xml:space="preserve"> </w:t>
      </w:r>
      <w:r w:rsidRPr="00915E8C">
        <w:rPr>
          <w:rFonts w:eastAsia="长城大黑体" w:hint="eastAsia"/>
          <w:b/>
          <w:bCs/>
          <w:sz w:val="32"/>
        </w:rPr>
        <w:t>托</w:t>
      </w:r>
      <w:r w:rsidRPr="00915E8C">
        <w:rPr>
          <w:rFonts w:eastAsia="长城大黑体" w:hint="eastAsia"/>
          <w:b/>
          <w:bCs/>
          <w:sz w:val="32"/>
        </w:rPr>
        <w:t xml:space="preserve"> </w:t>
      </w:r>
      <w:r w:rsidRPr="00915E8C">
        <w:rPr>
          <w:rFonts w:eastAsia="长城大黑体" w:hint="eastAsia"/>
          <w:b/>
          <w:bCs/>
          <w:sz w:val="32"/>
        </w:rPr>
        <w:t>书</w:t>
      </w:r>
    </w:p>
    <w:p w:rsidR="0027384F" w:rsidRPr="00915E8C" w:rsidRDefault="0027384F" w:rsidP="0027384F">
      <w:pPr>
        <w:ind w:firstLineChars="1890" w:firstLine="5692"/>
        <w:rPr>
          <w:rFonts w:hint="eastAsia"/>
        </w:rPr>
      </w:pPr>
      <w:r w:rsidRPr="00915E8C">
        <w:rPr>
          <w:rFonts w:eastAsia="长城大黑体" w:hint="eastAsia"/>
          <w:b/>
          <w:bCs/>
          <w:sz w:val="30"/>
        </w:rPr>
        <w:t xml:space="preserve"> </w:t>
      </w:r>
      <w:r w:rsidRPr="00915E8C">
        <w:rPr>
          <w:rFonts w:hint="eastAsia"/>
        </w:rPr>
        <w:t>编号：</w:t>
      </w:r>
      <w:r w:rsidRPr="00915E8C">
        <w:rPr>
          <w:rFonts w:hint="eastAsia"/>
        </w:rPr>
        <w:t>202436000Z110</w:t>
      </w:r>
    </w:p>
    <w:tbl>
      <w:tblPr>
        <w:tblW w:w="921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/>
      </w:tblPr>
      <w:tblGrid>
        <w:gridCol w:w="508"/>
        <w:gridCol w:w="1703"/>
        <w:gridCol w:w="1181"/>
        <w:gridCol w:w="1256"/>
        <w:gridCol w:w="16"/>
        <w:gridCol w:w="1605"/>
        <w:gridCol w:w="1060"/>
        <w:gridCol w:w="1885"/>
      </w:tblGrid>
      <w:tr w:rsidR="0027384F" w:rsidRPr="00915E8C" w:rsidTr="006E61AD">
        <w:tblPrEx>
          <w:tblCellMar>
            <w:top w:w="0" w:type="dxa"/>
            <w:bottom w:w="0" w:type="dxa"/>
          </w:tblCellMar>
        </w:tblPrEx>
        <w:tc>
          <w:tcPr>
            <w:tcW w:w="2211" w:type="dxa"/>
            <w:gridSpan w:val="2"/>
            <w:vMerge w:val="restart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查新项目名称</w:t>
            </w:r>
          </w:p>
        </w:tc>
        <w:tc>
          <w:tcPr>
            <w:tcW w:w="7003" w:type="dxa"/>
            <w:gridSpan w:val="6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中文：</w:t>
            </w:r>
          </w:p>
        </w:tc>
      </w:tr>
      <w:tr w:rsidR="0027384F" w:rsidRPr="00915E8C" w:rsidTr="006E61AD">
        <w:tblPrEx>
          <w:tblCellMar>
            <w:top w:w="0" w:type="dxa"/>
            <w:bottom w:w="0" w:type="dxa"/>
          </w:tblCellMar>
        </w:tblPrEx>
        <w:tc>
          <w:tcPr>
            <w:tcW w:w="2211" w:type="dxa"/>
            <w:gridSpan w:val="2"/>
            <w:vMerge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7003" w:type="dxa"/>
            <w:gridSpan w:val="6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英文：</w:t>
            </w:r>
            <w:r>
              <w:rPr>
                <w:rFonts w:hint="eastAsia"/>
                <w:szCs w:val="21"/>
              </w:rPr>
              <w:t>（国内外查新必填）</w:t>
            </w:r>
          </w:p>
        </w:tc>
      </w:tr>
      <w:tr w:rsidR="0027384F" w:rsidRPr="00915E8C" w:rsidTr="006E61AD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c>
          <w:tcPr>
            <w:tcW w:w="508" w:type="dxa"/>
            <w:vMerge w:val="restart"/>
            <w:tcBorders>
              <w:bottom w:val="nil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委托人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名称（姓名）</w:t>
            </w:r>
          </w:p>
        </w:tc>
        <w:tc>
          <w:tcPr>
            <w:tcW w:w="7003" w:type="dxa"/>
            <w:gridSpan w:val="6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中南林业科技大学</w:t>
            </w:r>
          </w:p>
        </w:tc>
      </w:tr>
      <w:tr w:rsidR="0027384F" w:rsidRPr="00915E8C" w:rsidTr="006E61AD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c>
          <w:tcPr>
            <w:tcW w:w="508" w:type="dxa"/>
            <w:vMerge/>
            <w:tcBorders>
              <w:bottom w:val="nil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通信地址</w:t>
            </w:r>
          </w:p>
        </w:tc>
        <w:tc>
          <w:tcPr>
            <w:tcW w:w="7003" w:type="dxa"/>
            <w:gridSpan w:val="6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湖南省长沙市韶山南路</w:t>
            </w:r>
            <w:r w:rsidRPr="00915E8C">
              <w:rPr>
                <w:rFonts w:hint="eastAsia"/>
                <w:szCs w:val="21"/>
              </w:rPr>
              <w:t>498</w:t>
            </w:r>
            <w:r w:rsidRPr="00915E8C">
              <w:rPr>
                <w:rFonts w:hint="eastAsia"/>
                <w:szCs w:val="21"/>
              </w:rPr>
              <w:t>号</w:t>
            </w:r>
          </w:p>
        </w:tc>
      </w:tr>
      <w:tr w:rsidR="0027384F" w:rsidRPr="00915E8C" w:rsidTr="006E61AD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c>
          <w:tcPr>
            <w:tcW w:w="508" w:type="dxa"/>
            <w:vMerge/>
            <w:tcBorders>
              <w:bottom w:val="nil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szCs w:val="21"/>
              </w:rPr>
              <w:t>410004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电子信箱</w:t>
            </w:r>
          </w:p>
        </w:tc>
        <w:tc>
          <w:tcPr>
            <w:tcW w:w="4566" w:type="dxa"/>
            <w:gridSpan w:val="4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</w:tr>
      <w:tr w:rsidR="0027384F" w:rsidRPr="00915E8C" w:rsidTr="006E61AD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c>
          <w:tcPr>
            <w:tcW w:w="508" w:type="dxa"/>
            <w:vMerge/>
            <w:tcBorders>
              <w:bottom w:val="nil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负</w:t>
            </w:r>
            <w:r w:rsidRPr="00915E8C">
              <w:rPr>
                <w:rFonts w:hint="eastAsia"/>
                <w:szCs w:val="21"/>
              </w:rPr>
              <w:t xml:space="preserve"> </w:t>
            </w:r>
            <w:r w:rsidRPr="00915E8C">
              <w:rPr>
                <w:rFonts w:hint="eastAsia"/>
                <w:szCs w:val="21"/>
              </w:rPr>
              <w:t>责</w:t>
            </w:r>
            <w:r w:rsidRPr="00915E8C">
              <w:rPr>
                <w:rFonts w:hint="eastAsia"/>
                <w:szCs w:val="21"/>
              </w:rPr>
              <w:t xml:space="preserve"> </w:t>
            </w:r>
            <w:r w:rsidRPr="00915E8C">
              <w:rPr>
                <w:rFonts w:hint="eastAsia"/>
                <w:szCs w:val="21"/>
              </w:rPr>
              <w:t>人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电</w:t>
            </w:r>
            <w:r w:rsidRPr="00915E8C">
              <w:rPr>
                <w:rFonts w:hint="eastAsia"/>
                <w:szCs w:val="21"/>
              </w:rPr>
              <w:t xml:space="preserve">    </w:t>
            </w:r>
            <w:r w:rsidRPr="00915E8C">
              <w:rPr>
                <w:rFonts w:hint="eastAsia"/>
                <w:szCs w:val="21"/>
              </w:rPr>
              <w:t>话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传</w:t>
            </w:r>
            <w:r w:rsidRPr="00915E8C">
              <w:rPr>
                <w:rFonts w:hint="eastAsia"/>
                <w:szCs w:val="21"/>
              </w:rPr>
              <w:t xml:space="preserve">  </w:t>
            </w:r>
            <w:r w:rsidRPr="00915E8C">
              <w:rPr>
                <w:rFonts w:hint="eastAsia"/>
                <w:szCs w:val="21"/>
              </w:rPr>
              <w:t>真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</w:tr>
      <w:tr w:rsidR="0027384F" w:rsidRPr="00915E8C" w:rsidTr="006E61AD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联</w:t>
            </w:r>
            <w:r w:rsidRPr="00915E8C">
              <w:rPr>
                <w:rFonts w:hint="eastAsia"/>
                <w:szCs w:val="21"/>
              </w:rPr>
              <w:t xml:space="preserve"> </w:t>
            </w:r>
            <w:r w:rsidRPr="00915E8C">
              <w:rPr>
                <w:rFonts w:hint="eastAsia"/>
                <w:szCs w:val="21"/>
              </w:rPr>
              <w:t>系</w:t>
            </w:r>
            <w:r w:rsidRPr="00915E8C">
              <w:rPr>
                <w:rFonts w:hint="eastAsia"/>
                <w:szCs w:val="21"/>
              </w:rPr>
              <w:t xml:space="preserve"> </w:t>
            </w:r>
            <w:r w:rsidRPr="00915E8C">
              <w:rPr>
                <w:rFonts w:hint="eastAsia"/>
                <w:szCs w:val="21"/>
              </w:rPr>
              <w:t>人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电话</w:t>
            </w:r>
            <w:r w:rsidRPr="00915E8C"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QQ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szCs w:val="21"/>
              </w:rPr>
            </w:pPr>
          </w:p>
        </w:tc>
      </w:tr>
      <w:tr w:rsidR="0027384F" w:rsidRPr="00915E8C" w:rsidTr="006E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  <w:gridSpan w:val="4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="-2"/>
              <w:rPr>
                <w:rFonts w:eastAsia="黑体" w:hint="eastAsia"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查新目的：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Chars="-1" w:left="-2" w:firstLineChars="98" w:firstLine="206"/>
              <w:rPr>
                <w:rFonts w:hint="eastAsia"/>
                <w:szCs w:val="21"/>
              </w:rPr>
            </w:pP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eastAsia="黑体" w:hint="eastAsia"/>
                <w:szCs w:val="21"/>
              </w:rPr>
              <w:t>立项</w:t>
            </w:r>
            <w:r w:rsidRPr="00915E8C">
              <w:rPr>
                <w:rFonts w:eastAsia="黑体" w:hint="eastAsia"/>
                <w:szCs w:val="21"/>
              </w:rPr>
              <w:t xml:space="preserve">  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eastAsia="黑体" w:hint="eastAsia"/>
                <w:szCs w:val="21"/>
              </w:rPr>
              <w:t>鉴定</w:t>
            </w:r>
            <w:r w:rsidRPr="00915E8C">
              <w:rPr>
                <w:rFonts w:eastAsia="黑体" w:hint="eastAsia"/>
                <w:szCs w:val="21"/>
              </w:rPr>
              <w:t xml:space="preserve">  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eastAsia="黑体" w:hint="eastAsia"/>
                <w:szCs w:val="21"/>
              </w:rPr>
              <w:t>报奖</w:t>
            </w:r>
            <w:r w:rsidRPr="00915E8C">
              <w:rPr>
                <w:rFonts w:eastAsia="黑体" w:hint="eastAsia"/>
                <w:szCs w:val="21"/>
              </w:rPr>
              <w:t xml:space="preserve">   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ascii="宋体" w:hAnsi="宋体" w:hint="eastAsia"/>
                <w:b/>
                <w:szCs w:val="21"/>
              </w:rPr>
              <w:t>其它</w:t>
            </w:r>
          </w:p>
        </w:tc>
        <w:tc>
          <w:tcPr>
            <w:tcW w:w="4566" w:type="dxa"/>
            <w:gridSpan w:val="4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b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委托时间：</w:t>
            </w:r>
            <w:r w:rsidRPr="00915E8C">
              <w:rPr>
                <w:rFonts w:eastAsia="黑体" w:hint="eastAsia"/>
                <w:szCs w:val="21"/>
              </w:rPr>
              <w:t>2024</w:t>
            </w:r>
            <w:r w:rsidRPr="00915E8C">
              <w:rPr>
                <w:rFonts w:eastAsia="黑体" w:hint="eastAsia"/>
                <w:szCs w:val="21"/>
              </w:rPr>
              <w:t>年月日</w:t>
            </w:r>
          </w:p>
        </w:tc>
      </w:tr>
      <w:tr w:rsidR="0027384F" w:rsidRPr="00915E8C" w:rsidTr="006E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4" w:type="dxa"/>
            <w:gridSpan w:val="5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Chars="-1" w:left="-2"/>
              <w:rPr>
                <w:rFonts w:eastAsia="黑体" w:hint="eastAsia"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查新范围：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eastAsia="黑体" w:hint="eastAsia"/>
                <w:szCs w:val="21"/>
              </w:rPr>
              <w:t>国内</w:t>
            </w:r>
            <w:r w:rsidRPr="00915E8C">
              <w:rPr>
                <w:rFonts w:eastAsia="黑体" w:hint="eastAsia"/>
                <w:szCs w:val="21"/>
              </w:rPr>
              <w:t xml:space="preserve">  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eastAsia="黑体" w:hint="eastAsia"/>
                <w:szCs w:val="21"/>
              </w:rPr>
              <w:t>国内外</w:t>
            </w:r>
          </w:p>
        </w:tc>
        <w:tc>
          <w:tcPr>
            <w:tcW w:w="4550" w:type="dxa"/>
            <w:gridSpan w:val="3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eastAsia="黑体" w:hint="eastAsia"/>
                <w:szCs w:val="21"/>
              </w:rPr>
            </w:pPr>
            <w:r w:rsidRPr="00915E8C">
              <w:rPr>
                <w:rFonts w:hint="eastAsia"/>
                <w:b/>
                <w:szCs w:val="21"/>
              </w:rPr>
              <w:t>是否加急：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ascii="宋体" w:hAnsi="宋体" w:hint="eastAsia"/>
                <w:b/>
                <w:szCs w:val="21"/>
              </w:rPr>
              <w:t>不加急</w:t>
            </w:r>
          </w:p>
        </w:tc>
      </w:tr>
      <w:tr w:rsidR="0027384F" w:rsidRPr="00915E8C" w:rsidTr="006E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="-2"/>
              <w:rPr>
                <w:rFonts w:ascii="宋体" w:hAnsi="宋体" w:hint="eastAsia"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查新要求（</w:t>
            </w:r>
            <w:r w:rsidRPr="00915E8C">
              <w:rPr>
                <w:rFonts w:ascii="宋体" w:hAnsi="宋体" w:hint="eastAsia"/>
                <w:szCs w:val="21"/>
              </w:rPr>
              <w:t>是指查新委托人对查新提出的具体愿望</w:t>
            </w:r>
            <w:r w:rsidRPr="00915E8C">
              <w:rPr>
                <w:rFonts w:ascii="宋体" w:hAnsi="宋体"/>
                <w:szCs w:val="21"/>
              </w:rPr>
              <w:t>）</w:t>
            </w:r>
            <w:r w:rsidRPr="00915E8C">
              <w:rPr>
                <w:rFonts w:ascii="宋体" w:hAnsi="宋体" w:hint="eastAsia"/>
                <w:szCs w:val="21"/>
              </w:rPr>
              <w:t>：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b/>
                <w:szCs w:val="21"/>
              </w:rPr>
            </w:pP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hint="eastAsia"/>
                <w:b/>
                <w:szCs w:val="21"/>
              </w:rPr>
              <w:t>1</w:t>
            </w:r>
            <w:r w:rsidRPr="00915E8C">
              <w:rPr>
                <w:rFonts w:hint="eastAsia"/>
                <w:b/>
                <w:szCs w:val="21"/>
              </w:rPr>
              <w:t>、证明国内有无相同或类似研究</w:t>
            </w:r>
            <w:r w:rsidRPr="00915E8C">
              <w:rPr>
                <w:rFonts w:hint="eastAsia"/>
                <w:b/>
                <w:szCs w:val="21"/>
              </w:rPr>
              <w:t xml:space="preserve"> </w:t>
            </w: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hint="eastAsia"/>
                <w:b/>
                <w:szCs w:val="21"/>
              </w:rPr>
              <w:t>2</w:t>
            </w:r>
            <w:r w:rsidRPr="00915E8C">
              <w:rPr>
                <w:rFonts w:hint="eastAsia"/>
                <w:b/>
                <w:szCs w:val="21"/>
              </w:rPr>
              <w:t>、根据分析对项目提出新颖性情报评价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="-2"/>
              <w:rPr>
                <w:rFonts w:eastAsia="黑体" w:hint="eastAsia"/>
                <w:szCs w:val="21"/>
              </w:rPr>
            </w:pPr>
            <w:r w:rsidRPr="00915E8C">
              <w:rPr>
                <w:rFonts w:ascii="宋体" w:hAnsi="宋体" w:hint="eastAsia"/>
                <w:szCs w:val="21"/>
              </w:rPr>
              <w:t>□</w:t>
            </w:r>
            <w:r w:rsidRPr="00915E8C">
              <w:rPr>
                <w:rFonts w:hint="eastAsia"/>
                <w:b/>
                <w:szCs w:val="21"/>
              </w:rPr>
              <w:t>3</w:t>
            </w:r>
            <w:r w:rsidRPr="00915E8C">
              <w:rPr>
                <w:rFonts w:hint="eastAsia"/>
                <w:b/>
                <w:szCs w:val="21"/>
              </w:rPr>
              <w:t>、分别或综合进行国内对比分析</w:t>
            </w:r>
          </w:p>
        </w:tc>
      </w:tr>
      <w:tr w:rsidR="0027384F" w:rsidRPr="00915E8C" w:rsidTr="006E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/>
        </w:trPr>
        <w:tc>
          <w:tcPr>
            <w:tcW w:w="9214" w:type="dxa"/>
            <w:gridSpan w:val="8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hint="eastAsia"/>
                <w:b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查新项目的科学技术要点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firstLineChars="218" w:firstLine="458"/>
              <w:rPr>
                <w:szCs w:val="21"/>
              </w:rPr>
            </w:pPr>
            <w:r w:rsidRPr="00915E8C">
              <w:rPr>
                <w:szCs w:val="21"/>
              </w:rPr>
              <w:t>【填写参考：</w:t>
            </w:r>
            <w:r w:rsidRPr="00915E8C">
              <w:rPr>
                <w:b/>
                <w:szCs w:val="21"/>
              </w:rPr>
              <w:t>立项类</w:t>
            </w:r>
            <w:r w:rsidRPr="00915E8C">
              <w:rPr>
                <w:szCs w:val="21"/>
              </w:rPr>
              <w:t>：概述项目的国内外背景，拟研究的主要技术内容及拟解决的问题，将达到的具体目标、水平等。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firstLineChars="218" w:firstLine="460"/>
              <w:rPr>
                <w:szCs w:val="21"/>
              </w:rPr>
            </w:pPr>
            <w:r w:rsidRPr="00915E8C">
              <w:rPr>
                <w:b/>
                <w:szCs w:val="21"/>
              </w:rPr>
              <w:t>鉴定</w:t>
            </w:r>
            <w:r w:rsidRPr="00915E8C">
              <w:rPr>
                <w:b/>
                <w:szCs w:val="21"/>
              </w:rPr>
              <w:t>/</w:t>
            </w:r>
            <w:r w:rsidRPr="00915E8C">
              <w:rPr>
                <w:b/>
                <w:szCs w:val="21"/>
              </w:rPr>
              <w:t>验收类</w:t>
            </w:r>
            <w:r w:rsidRPr="00915E8C">
              <w:rPr>
                <w:szCs w:val="21"/>
              </w:rPr>
              <w:t>：概要说明项目研究背景，介绍项目的主要技术特征，已完成项目与现有同类研究、技术、工艺相比所具有的新颖性所在，主要创新点，体现项目科学技术水平的数据和量化指标等。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firstLineChars="218" w:firstLine="460"/>
              <w:rPr>
                <w:szCs w:val="21"/>
              </w:rPr>
            </w:pPr>
            <w:r w:rsidRPr="00915E8C">
              <w:rPr>
                <w:b/>
                <w:szCs w:val="21"/>
              </w:rPr>
              <w:t>报奖类</w:t>
            </w:r>
            <w:r w:rsidRPr="00915E8C">
              <w:rPr>
                <w:szCs w:val="21"/>
              </w:rPr>
              <w:t>：项目的国内外背景、基本原理和技术指标、与同类研究相比项目达到的水平、产生的经济效益和社会效益、推广应用前景等。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firstLineChars="218" w:firstLine="460"/>
              <w:rPr>
                <w:rFonts w:hint="eastAsia"/>
                <w:szCs w:val="21"/>
              </w:rPr>
            </w:pPr>
            <w:r w:rsidRPr="00915E8C">
              <w:rPr>
                <w:b/>
                <w:szCs w:val="21"/>
              </w:rPr>
              <w:t>开发类（产品、技术）</w:t>
            </w:r>
            <w:r w:rsidRPr="00915E8C">
              <w:rPr>
                <w:szCs w:val="21"/>
              </w:rPr>
              <w:t>：简述其用途、功能，介绍能反映其技术水平的主要工艺（技术组合）、成分、性能指标等数据，与国内外同类产品的对比，项目已达到的规模（小试、中试、产业化等）及效益。】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firstLineChars="218" w:firstLine="460"/>
              <w:rPr>
                <w:rFonts w:hint="eastAsia"/>
                <w:b/>
                <w:szCs w:val="21"/>
              </w:rPr>
            </w:pPr>
          </w:p>
        </w:tc>
      </w:tr>
      <w:tr w:rsidR="0027384F" w:rsidRPr="00915E8C" w:rsidTr="006E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eastAsia="黑体"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查新点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firstLineChars="200" w:firstLine="422"/>
              <w:rPr>
                <w:rFonts w:ascii="宋体" w:hAnsi="宋体" w:hint="eastAsia"/>
                <w:szCs w:val="21"/>
              </w:rPr>
            </w:pPr>
            <w:r w:rsidRPr="00915E8C">
              <w:rPr>
                <w:rFonts w:ascii="宋体" w:hAnsi="宋体" w:hint="eastAsia"/>
                <w:b/>
                <w:szCs w:val="21"/>
              </w:rPr>
              <w:t>填写参考：</w:t>
            </w:r>
            <w:r w:rsidRPr="00915E8C">
              <w:rPr>
                <w:rFonts w:ascii="宋体" w:hAnsi="宋体" w:hint="eastAsia"/>
                <w:szCs w:val="21"/>
              </w:rPr>
              <w:t>查新点是指需要查证的体现查新项目新颖性的技术创新点。查新点的表述要客观科学，文字要精练明确，条理清楚。查新项目有多个查新点需要查证时，要逐条列出，以便查新人员在查新报告的查新结论中，分别对应作出新颖性结论。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Chars="-1" w:left="-2" w:firstLineChars="196" w:firstLine="413"/>
              <w:rPr>
                <w:rFonts w:ascii="宋体" w:hAnsi="宋体" w:hint="eastAsia"/>
                <w:bCs/>
                <w:szCs w:val="21"/>
              </w:rPr>
            </w:pPr>
            <w:r w:rsidRPr="00915E8C">
              <w:rPr>
                <w:rFonts w:ascii="宋体" w:hAnsi="宋体" w:hint="eastAsia"/>
                <w:b/>
                <w:bCs/>
                <w:szCs w:val="21"/>
              </w:rPr>
              <w:t>查新要点是指查新委托人对查新提出的具体愿望。</w:t>
            </w:r>
            <w:r w:rsidRPr="00915E8C">
              <w:rPr>
                <w:rFonts w:ascii="宋体" w:hAnsi="宋体" w:hint="eastAsia"/>
                <w:bCs/>
                <w:szCs w:val="21"/>
              </w:rPr>
              <w:t>一般分为以下四种情况：（1）希望查新机构通过查新，证明在所查范围内国内外有无相同或类似研究；（2）希望查新机构对查新项目分别或综合进行国内外对比分析；（3）希望查新机构对查新项目的新颖性作出判断；（4）查新委托人提出的其他愿望。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ind w:leftChars="-1" w:left="-2" w:firstLineChars="196" w:firstLine="412"/>
              <w:rPr>
                <w:rFonts w:eastAsia="黑体" w:hint="eastAsia"/>
                <w:szCs w:val="21"/>
              </w:rPr>
            </w:pPr>
          </w:p>
        </w:tc>
      </w:tr>
      <w:tr w:rsidR="0027384F" w:rsidRPr="00915E8C" w:rsidTr="006E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:rsidR="0027384F" w:rsidRPr="00915E8C" w:rsidRDefault="0027384F" w:rsidP="006E61AD">
            <w:pPr>
              <w:spacing w:beforeLines="10" w:afterLines="10" w:line="240" w:lineRule="exact"/>
              <w:rPr>
                <w:rFonts w:hint="eastAsia"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>查新委托人提供的检索词</w:t>
            </w:r>
          </w:p>
          <w:p w:rsidR="0027384F" w:rsidRPr="00915E8C" w:rsidRDefault="0027384F" w:rsidP="006E61AD">
            <w:pPr>
              <w:spacing w:beforeLines="10" w:afterLines="10" w:line="240" w:lineRule="exact"/>
              <w:ind w:left="-2"/>
              <w:rPr>
                <w:rFonts w:eastAsia="黑体" w:hint="eastAsia"/>
                <w:szCs w:val="21"/>
              </w:rPr>
            </w:pPr>
            <w:r w:rsidRPr="00915E8C">
              <w:rPr>
                <w:rFonts w:eastAsia="黑体" w:hint="eastAsia"/>
                <w:szCs w:val="21"/>
              </w:rPr>
              <w:t xml:space="preserve">              </w:t>
            </w:r>
            <w:r w:rsidRPr="00915E8C">
              <w:rPr>
                <w:rFonts w:eastAsia="黑体" w:hint="eastAsia"/>
                <w:szCs w:val="21"/>
              </w:rPr>
              <w:t>中文</w:t>
            </w:r>
            <w:r w:rsidRPr="00915E8C">
              <w:rPr>
                <w:rFonts w:eastAsia="黑体" w:hint="eastAsia"/>
                <w:szCs w:val="21"/>
              </w:rPr>
              <w:t xml:space="preserve">                           </w:t>
            </w:r>
            <w:r w:rsidRPr="00915E8C">
              <w:rPr>
                <w:rFonts w:eastAsia="黑体" w:hint="eastAsia"/>
                <w:szCs w:val="21"/>
              </w:rPr>
              <w:t>英文</w:t>
            </w: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eastAsia="黑体" w:hint="eastAsia"/>
                <w:szCs w:val="21"/>
              </w:rPr>
            </w:pP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eastAsia="黑体" w:hint="eastAsia"/>
                <w:szCs w:val="21"/>
              </w:rPr>
            </w:pPr>
          </w:p>
          <w:p w:rsidR="0027384F" w:rsidRPr="00915E8C" w:rsidRDefault="0027384F" w:rsidP="006E61AD">
            <w:pPr>
              <w:adjustRightInd w:val="0"/>
              <w:snapToGrid w:val="0"/>
              <w:spacing w:beforeLines="10" w:afterLines="10" w:line="240" w:lineRule="exact"/>
              <w:rPr>
                <w:rFonts w:eastAsia="黑体" w:hint="eastAsia"/>
                <w:szCs w:val="21"/>
              </w:rPr>
            </w:pPr>
          </w:p>
        </w:tc>
      </w:tr>
    </w:tbl>
    <w:p w:rsidR="0027384F" w:rsidRPr="00915E8C" w:rsidRDefault="0027384F" w:rsidP="0027384F">
      <w:pPr>
        <w:adjustRightInd w:val="0"/>
        <w:snapToGrid w:val="0"/>
        <w:spacing w:line="240" w:lineRule="exact"/>
        <w:ind w:left="1151" w:hangingChars="637" w:hanging="1151"/>
        <w:jc w:val="left"/>
        <w:rPr>
          <w:rFonts w:hint="eastAsia"/>
          <w:b/>
          <w:sz w:val="18"/>
        </w:rPr>
      </w:pPr>
      <w:r w:rsidRPr="00915E8C">
        <w:rPr>
          <w:rFonts w:hint="eastAsia"/>
          <w:b/>
          <w:sz w:val="18"/>
        </w:rPr>
        <w:t>填表须知：</w:t>
      </w:r>
      <w:r w:rsidRPr="00915E8C">
        <w:rPr>
          <w:rFonts w:hint="eastAsia"/>
          <w:b/>
          <w:sz w:val="18"/>
        </w:rPr>
        <w:t>1</w:t>
      </w:r>
      <w:r w:rsidRPr="00915E8C">
        <w:rPr>
          <w:rFonts w:hint="eastAsia"/>
          <w:b/>
          <w:sz w:val="18"/>
        </w:rPr>
        <w:t>、委托人和委托单位一般应为项目负责人及其所在单位。</w:t>
      </w:r>
    </w:p>
    <w:p w:rsidR="0027384F" w:rsidRPr="00915E8C" w:rsidRDefault="0027384F" w:rsidP="0027384F">
      <w:pPr>
        <w:adjustRightInd w:val="0"/>
        <w:snapToGrid w:val="0"/>
        <w:spacing w:line="240" w:lineRule="exact"/>
        <w:ind w:left="1151" w:hangingChars="637" w:hanging="1151"/>
        <w:jc w:val="left"/>
        <w:rPr>
          <w:rFonts w:hint="eastAsia"/>
          <w:b/>
          <w:sz w:val="18"/>
        </w:rPr>
      </w:pPr>
      <w:r w:rsidRPr="00915E8C">
        <w:rPr>
          <w:rFonts w:hint="eastAsia"/>
          <w:b/>
          <w:sz w:val="18"/>
        </w:rPr>
        <w:t xml:space="preserve">          2</w:t>
      </w:r>
      <w:r w:rsidRPr="00915E8C">
        <w:rPr>
          <w:rFonts w:hint="eastAsia"/>
          <w:b/>
          <w:sz w:val="18"/>
        </w:rPr>
        <w:t>、出具查新报告时间一般为</w:t>
      </w:r>
      <w:r w:rsidRPr="00915E8C">
        <w:rPr>
          <w:rFonts w:hint="eastAsia"/>
          <w:b/>
          <w:sz w:val="18"/>
        </w:rPr>
        <w:t>10</w:t>
      </w:r>
      <w:r w:rsidRPr="00915E8C">
        <w:rPr>
          <w:rFonts w:hint="eastAsia"/>
          <w:b/>
          <w:sz w:val="18"/>
        </w:rPr>
        <w:t>个工作日，根据查新点的难易和多少，相应延长查新时间，如需加急者请注明，并交纳相应的加急费用。</w:t>
      </w:r>
    </w:p>
    <w:p w:rsidR="0027384F" w:rsidRPr="00915E8C" w:rsidRDefault="0027384F" w:rsidP="0027384F">
      <w:pPr>
        <w:adjustRightInd w:val="0"/>
        <w:snapToGrid w:val="0"/>
        <w:spacing w:line="240" w:lineRule="exact"/>
        <w:ind w:left="1151" w:hangingChars="637" w:hanging="1151"/>
        <w:jc w:val="left"/>
        <w:rPr>
          <w:rFonts w:hint="eastAsia"/>
          <w:b/>
          <w:sz w:val="18"/>
        </w:rPr>
      </w:pPr>
      <w:r w:rsidRPr="00915E8C">
        <w:rPr>
          <w:rFonts w:hint="eastAsia"/>
          <w:b/>
          <w:sz w:val="18"/>
        </w:rPr>
        <w:t xml:space="preserve">          3</w:t>
      </w:r>
      <w:r w:rsidRPr="00915E8C">
        <w:rPr>
          <w:rFonts w:hint="eastAsia"/>
          <w:b/>
          <w:sz w:val="18"/>
        </w:rPr>
        <w:t>、除填写本表外，委托人必须提供一份详细描述本课题的技术资料，如开题申请书、成果报告书、专利说明书、开题报告或项目总报告等以及有关论文目录。</w:t>
      </w:r>
    </w:p>
    <w:p w:rsidR="00A10CFB" w:rsidRPr="0027384F" w:rsidRDefault="0027384F" w:rsidP="0027384F">
      <w:pPr>
        <w:adjustRightInd w:val="0"/>
        <w:snapToGrid w:val="0"/>
        <w:spacing w:line="240" w:lineRule="exact"/>
        <w:ind w:left="1151" w:hangingChars="637" w:hanging="1151"/>
        <w:jc w:val="left"/>
        <w:rPr>
          <w:b/>
          <w:sz w:val="18"/>
        </w:rPr>
      </w:pPr>
      <w:r w:rsidRPr="00915E8C">
        <w:rPr>
          <w:rFonts w:hint="eastAsia"/>
          <w:b/>
          <w:sz w:val="18"/>
        </w:rPr>
        <w:t xml:space="preserve">          4</w:t>
      </w:r>
      <w:r w:rsidRPr="00915E8C">
        <w:rPr>
          <w:rFonts w:hint="eastAsia"/>
          <w:b/>
          <w:sz w:val="18"/>
        </w:rPr>
        <w:t>、资料齐全，确认委托后，预缴</w:t>
      </w:r>
      <w:r w:rsidRPr="00915E8C">
        <w:rPr>
          <w:rFonts w:hint="eastAsia"/>
          <w:b/>
          <w:sz w:val="18"/>
        </w:rPr>
        <w:t>200</w:t>
      </w:r>
      <w:r w:rsidRPr="00915E8C">
        <w:rPr>
          <w:rFonts w:hint="eastAsia"/>
          <w:b/>
          <w:sz w:val="18"/>
        </w:rPr>
        <w:t>—</w:t>
      </w:r>
      <w:r w:rsidRPr="00915E8C">
        <w:rPr>
          <w:rFonts w:hint="eastAsia"/>
          <w:b/>
          <w:sz w:val="18"/>
        </w:rPr>
        <w:t>400</w:t>
      </w:r>
      <w:r w:rsidRPr="00915E8C">
        <w:rPr>
          <w:rFonts w:hint="eastAsia"/>
          <w:b/>
          <w:sz w:val="18"/>
        </w:rPr>
        <w:t>元预付款。</w:t>
      </w:r>
    </w:p>
    <w:sectPr w:rsidR="00A10CFB" w:rsidRPr="0027384F" w:rsidSect="0090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FB" w:rsidRDefault="00A10CFB" w:rsidP="0027384F">
      <w:r>
        <w:separator/>
      </w:r>
    </w:p>
  </w:endnote>
  <w:endnote w:type="continuationSeparator" w:id="1">
    <w:p w:rsidR="00A10CFB" w:rsidRDefault="00A10CFB" w:rsidP="0027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大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FB" w:rsidRDefault="00A10CFB" w:rsidP="0027384F">
      <w:r>
        <w:separator/>
      </w:r>
    </w:p>
  </w:footnote>
  <w:footnote w:type="continuationSeparator" w:id="1">
    <w:p w:rsidR="00A10CFB" w:rsidRDefault="00A10CFB" w:rsidP="0027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84F"/>
    <w:rsid w:val="0027384F"/>
    <w:rsid w:val="00A1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2024-09-05T00:56:00Z</dcterms:created>
  <dcterms:modified xsi:type="dcterms:W3CDTF">2024-09-05T00:56:00Z</dcterms:modified>
</cp:coreProperties>
</file>